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CA25" w14:textId="4583B68B" w:rsidR="007F4FA8" w:rsidRPr="009977DE" w:rsidRDefault="00733CD0" w:rsidP="00521D06">
      <w:pPr>
        <w:rPr>
          <w:rFonts w:ascii="Arial Black" w:hAnsi="Arial Black"/>
          <w:b/>
          <w:i/>
        </w:rPr>
      </w:pPr>
      <w:r w:rsidRPr="009977DE">
        <w:rPr>
          <w:rFonts w:ascii="Arial Black" w:hAnsi="Arial Black"/>
          <w:b/>
          <w:i/>
        </w:rPr>
        <w:t xml:space="preserve">Memory </w:t>
      </w:r>
      <w:proofErr w:type="spellStart"/>
      <w:r w:rsidRPr="009977DE">
        <w:rPr>
          <w:rFonts w:ascii="Arial Black" w:hAnsi="Arial Black"/>
          <w:b/>
          <w:i/>
        </w:rPr>
        <w:t>Webquest</w:t>
      </w:r>
      <w:proofErr w:type="spellEnd"/>
      <w:r w:rsidR="00521D06">
        <w:rPr>
          <w:rFonts w:ascii="Arial Black" w:hAnsi="Arial Black"/>
          <w:b/>
          <w:i/>
        </w:rPr>
        <w:tab/>
      </w:r>
      <w:r w:rsidR="00521D06">
        <w:rPr>
          <w:rFonts w:ascii="Arial Black" w:hAnsi="Arial Black"/>
          <w:b/>
          <w:i/>
        </w:rPr>
        <w:tab/>
      </w:r>
      <w:r w:rsidR="00521D06">
        <w:rPr>
          <w:rFonts w:ascii="Arial Black" w:hAnsi="Arial Black"/>
          <w:b/>
          <w:i/>
        </w:rPr>
        <w:tab/>
      </w:r>
      <w:r w:rsidR="00521D06">
        <w:rPr>
          <w:rFonts w:ascii="Arial Black" w:hAnsi="Arial Black"/>
          <w:b/>
          <w:i/>
        </w:rPr>
        <w:tab/>
      </w:r>
      <w:r w:rsidR="00521D06">
        <w:rPr>
          <w:rFonts w:ascii="Arial Black" w:hAnsi="Arial Black"/>
          <w:b/>
          <w:i/>
        </w:rPr>
        <w:tab/>
      </w:r>
      <w:r w:rsidR="00521D06">
        <w:rPr>
          <w:rFonts w:ascii="Arial Black" w:hAnsi="Arial Black"/>
          <w:b/>
          <w:i/>
        </w:rPr>
        <w:tab/>
      </w:r>
      <w:r w:rsidR="00521D06">
        <w:rPr>
          <w:rFonts w:ascii="Arial Black" w:hAnsi="Arial Black"/>
          <w:b/>
          <w:i/>
        </w:rPr>
        <w:tab/>
        <w:t>NAME:</w:t>
      </w:r>
      <w:bookmarkStart w:id="0" w:name="_GoBack"/>
      <w:bookmarkEnd w:id="0"/>
    </w:p>
    <w:p w14:paraId="536DCA26" w14:textId="05EEAED6" w:rsidR="00733CD0" w:rsidRDefault="00733CD0">
      <w:r>
        <w:t>Go to the website Exploratorium: The Memory Exhibition (</w:t>
      </w:r>
      <w:hyperlink r:id="rId9" w:history="1">
        <w:r w:rsidRPr="00F016C4">
          <w:rPr>
            <w:rStyle w:val="Hyperlink"/>
          </w:rPr>
          <w:t>http://www.exploratorium.edu/m</w:t>
        </w:r>
        <w:r w:rsidRPr="00F016C4">
          <w:rPr>
            <w:rStyle w:val="Hyperlink"/>
          </w:rPr>
          <w:t>e</w:t>
        </w:r>
        <w:r w:rsidRPr="00F016C4">
          <w:rPr>
            <w:rStyle w:val="Hyperlink"/>
          </w:rPr>
          <w:t>mory/index.html</w:t>
        </w:r>
      </w:hyperlink>
      <w:r>
        <w:t xml:space="preserve">). Under Features, click on Sheep Brain Dissection: The Anatomy of Memory and answer the questions below as you read through the slides. To move to the next slide, click next on the left hand side. </w:t>
      </w:r>
      <w:r w:rsidR="00B74020">
        <w:t xml:space="preserve">Do not copy and paste; answers taken word for word will not be considered. </w:t>
      </w:r>
      <w:r w:rsidR="006511F5">
        <w:t xml:space="preserve">You may type on this document. </w:t>
      </w:r>
    </w:p>
    <w:p w14:paraId="536DCA27" w14:textId="77777777" w:rsidR="00733CD0" w:rsidRDefault="00733CD0"/>
    <w:p w14:paraId="536DCA28" w14:textId="77777777" w:rsidR="00733CD0" w:rsidRDefault="00733CD0" w:rsidP="00733CD0">
      <w:pPr>
        <w:pStyle w:val="ListParagraph"/>
        <w:numPr>
          <w:ilvl w:val="0"/>
          <w:numId w:val="1"/>
        </w:numPr>
      </w:pPr>
      <w:r>
        <w:t>What is the cortex of the brain? What does it contain? What is its function?</w:t>
      </w:r>
    </w:p>
    <w:p w14:paraId="536DCA29" w14:textId="77777777" w:rsidR="00733CD0" w:rsidRDefault="00733CD0" w:rsidP="00733CD0">
      <w:pPr>
        <w:pStyle w:val="ListParagraph"/>
        <w:numPr>
          <w:ilvl w:val="0"/>
          <w:numId w:val="1"/>
        </w:numPr>
      </w:pPr>
      <w:r>
        <w:t>What is working memory?</w:t>
      </w:r>
    </w:p>
    <w:p w14:paraId="536DCA2A" w14:textId="77777777" w:rsidR="00733CD0" w:rsidRDefault="00733CD0" w:rsidP="00733CD0">
      <w:pPr>
        <w:pStyle w:val="ListParagraph"/>
        <w:numPr>
          <w:ilvl w:val="0"/>
          <w:numId w:val="1"/>
        </w:numPr>
      </w:pPr>
      <w:r>
        <w:t>What is long term memory?</w:t>
      </w:r>
    </w:p>
    <w:p w14:paraId="536DCA2B" w14:textId="77777777" w:rsidR="00733CD0" w:rsidRDefault="00733CD0" w:rsidP="00733CD0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prefrontal cortex and its responsibility in memory function?</w:t>
      </w:r>
    </w:p>
    <w:p w14:paraId="536DCA2C" w14:textId="77777777" w:rsidR="00733CD0" w:rsidRDefault="00733CD0" w:rsidP="00733CD0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hippocampus and its responsibility in terms of memory function?</w:t>
      </w:r>
    </w:p>
    <w:p w14:paraId="536DCA2D" w14:textId="77777777" w:rsidR="00733CD0" w:rsidRDefault="00733CD0" w:rsidP="00733CD0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cerebellum and its responsibility in terms of memory function?</w:t>
      </w:r>
    </w:p>
    <w:p w14:paraId="536DCA2E" w14:textId="77777777" w:rsidR="00733CD0" w:rsidRDefault="00733CD0" w:rsidP="00733CD0">
      <w:r>
        <w:t xml:space="preserve">Go to </w:t>
      </w:r>
      <w:hyperlink r:id="rId10" w:history="1">
        <w:r w:rsidRPr="00F016C4">
          <w:rPr>
            <w:rStyle w:val="Hyperlink"/>
          </w:rPr>
          <w:t>www.differencebetween.net/science/health/difference-between-grey-and-white-matter</w:t>
        </w:r>
      </w:hyperlink>
    </w:p>
    <w:p w14:paraId="536DCA2F" w14:textId="77777777" w:rsidR="00733CD0" w:rsidRDefault="00733CD0" w:rsidP="00733CD0">
      <w:pPr>
        <w:pStyle w:val="ListParagraph"/>
        <w:numPr>
          <w:ilvl w:val="0"/>
          <w:numId w:val="1"/>
        </w:numPr>
      </w:pPr>
      <w:r>
        <w:t>What is the function of grey matter related to memory</w:t>
      </w:r>
      <w:r w:rsidR="00B74020">
        <w:t>?</w:t>
      </w:r>
    </w:p>
    <w:p w14:paraId="536DCA30" w14:textId="77777777" w:rsidR="00B74020" w:rsidRDefault="00B74020" w:rsidP="00733CD0">
      <w:pPr>
        <w:pStyle w:val="ListParagraph"/>
        <w:numPr>
          <w:ilvl w:val="0"/>
          <w:numId w:val="1"/>
        </w:numPr>
      </w:pPr>
      <w:r>
        <w:t>What is the function of white matter related to memory?</w:t>
      </w:r>
    </w:p>
    <w:p w14:paraId="536DCA35" w14:textId="77777777" w:rsidR="006511F5" w:rsidRDefault="006511F5" w:rsidP="006511F5">
      <w:pPr>
        <w:pStyle w:val="ListParagraph"/>
      </w:pPr>
    </w:p>
    <w:p w14:paraId="536DCA36" w14:textId="77777777" w:rsidR="00B74020" w:rsidRDefault="00B74020" w:rsidP="006511F5">
      <w:r>
        <w:t xml:space="preserve">Go to Human Memory Disorders </w:t>
      </w:r>
      <w:hyperlink r:id="rId11" w:history="1">
        <w:r w:rsidRPr="00F016C4">
          <w:rPr>
            <w:rStyle w:val="Hyperlink"/>
          </w:rPr>
          <w:t>www.human-memory.n</w:t>
        </w:r>
        <w:r w:rsidRPr="00F016C4">
          <w:rPr>
            <w:rStyle w:val="Hyperlink"/>
          </w:rPr>
          <w:t>e</w:t>
        </w:r>
        <w:r w:rsidRPr="00F016C4">
          <w:rPr>
            <w:rStyle w:val="Hyperlink"/>
          </w:rPr>
          <w:t>t/disorders.html</w:t>
        </w:r>
      </w:hyperlink>
    </w:p>
    <w:p w14:paraId="536DCA37" w14:textId="3FB12F4A" w:rsidR="00B74020" w:rsidRDefault="00B74020" w:rsidP="00B74020">
      <w:r>
        <w:t>Click on Memory Disorders-boxes will expand as you type</w:t>
      </w:r>
      <w:r w:rsidR="00C36D77">
        <w:t xml:space="preserve"> </w:t>
      </w:r>
      <w:r w:rsidR="00C36D77" w:rsidRPr="00C36D77">
        <w:rPr>
          <w:b/>
        </w:rPr>
        <w:t>(PICK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74020" w14:paraId="536DCA3B" w14:textId="77777777" w:rsidTr="00B74020">
        <w:tc>
          <w:tcPr>
            <w:tcW w:w="3672" w:type="dxa"/>
          </w:tcPr>
          <w:p w14:paraId="536DCA38" w14:textId="77777777" w:rsidR="00B74020" w:rsidRPr="00B74020" w:rsidRDefault="00B74020" w:rsidP="00B74020">
            <w:pPr>
              <w:rPr>
                <w:b/>
              </w:rPr>
            </w:pPr>
            <w:r w:rsidRPr="00B74020">
              <w:rPr>
                <w:b/>
              </w:rPr>
              <w:t>Alzheimer’s Disease</w:t>
            </w:r>
          </w:p>
        </w:tc>
        <w:tc>
          <w:tcPr>
            <w:tcW w:w="3672" w:type="dxa"/>
          </w:tcPr>
          <w:p w14:paraId="536DCA39" w14:textId="77777777" w:rsidR="00B74020" w:rsidRPr="00B74020" w:rsidRDefault="00B74020" w:rsidP="00B74020">
            <w:pPr>
              <w:rPr>
                <w:b/>
              </w:rPr>
            </w:pPr>
            <w:r w:rsidRPr="00B74020">
              <w:rPr>
                <w:b/>
              </w:rPr>
              <w:t>Amnesia</w:t>
            </w:r>
          </w:p>
        </w:tc>
        <w:tc>
          <w:tcPr>
            <w:tcW w:w="3672" w:type="dxa"/>
          </w:tcPr>
          <w:p w14:paraId="536DCA3A" w14:textId="77777777" w:rsidR="00B74020" w:rsidRPr="00B74020" w:rsidRDefault="00B74020" w:rsidP="00B74020">
            <w:pPr>
              <w:rPr>
                <w:b/>
              </w:rPr>
            </w:pPr>
            <w:proofErr w:type="spellStart"/>
            <w:r w:rsidRPr="00B74020">
              <w:rPr>
                <w:b/>
              </w:rPr>
              <w:t>Korsakoff’s</w:t>
            </w:r>
            <w:proofErr w:type="spellEnd"/>
            <w:r w:rsidRPr="00B74020">
              <w:rPr>
                <w:b/>
              </w:rPr>
              <w:t xml:space="preserve"> Syndrome</w:t>
            </w:r>
          </w:p>
        </w:tc>
      </w:tr>
      <w:tr w:rsidR="00B74020" w14:paraId="536DCA40" w14:textId="77777777" w:rsidTr="00B74020">
        <w:tc>
          <w:tcPr>
            <w:tcW w:w="3672" w:type="dxa"/>
          </w:tcPr>
          <w:p w14:paraId="536DCA3C" w14:textId="77777777" w:rsidR="00B74020" w:rsidRDefault="00B74020" w:rsidP="00B74020">
            <w:r>
              <w:t>Definition</w:t>
            </w:r>
          </w:p>
          <w:p w14:paraId="536DCA3D" w14:textId="77777777" w:rsidR="00B74020" w:rsidRDefault="00B74020" w:rsidP="00B74020"/>
        </w:tc>
        <w:tc>
          <w:tcPr>
            <w:tcW w:w="3672" w:type="dxa"/>
          </w:tcPr>
          <w:p w14:paraId="536DCA3E" w14:textId="77777777" w:rsidR="00B74020" w:rsidRDefault="00B74020" w:rsidP="00B74020">
            <w:r>
              <w:t>Definition</w:t>
            </w:r>
          </w:p>
        </w:tc>
        <w:tc>
          <w:tcPr>
            <w:tcW w:w="3672" w:type="dxa"/>
          </w:tcPr>
          <w:p w14:paraId="536DCA3F" w14:textId="77777777" w:rsidR="00B74020" w:rsidRDefault="00B74020" w:rsidP="00B74020">
            <w:r>
              <w:t>Definition</w:t>
            </w:r>
          </w:p>
        </w:tc>
      </w:tr>
      <w:tr w:rsidR="00B74020" w14:paraId="536DCA45" w14:textId="77777777" w:rsidTr="00B74020">
        <w:tc>
          <w:tcPr>
            <w:tcW w:w="3672" w:type="dxa"/>
          </w:tcPr>
          <w:p w14:paraId="536DCA41" w14:textId="77777777" w:rsidR="00B74020" w:rsidRDefault="00B74020" w:rsidP="00B74020">
            <w:r>
              <w:t>Symptoms</w:t>
            </w:r>
          </w:p>
        </w:tc>
        <w:tc>
          <w:tcPr>
            <w:tcW w:w="3672" w:type="dxa"/>
          </w:tcPr>
          <w:p w14:paraId="536DCA42" w14:textId="77777777" w:rsidR="00B74020" w:rsidRDefault="00B74020" w:rsidP="00B74020">
            <w:r>
              <w:t>Symptoms</w:t>
            </w:r>
          </w:p>
        </w:tc>
        <w:tc>
          <w:tcPr>
            <w:tcW w:w="3672" w:type="dxa"/>
          </w:tcPr>
          <w:p w14:paraId="536DCA43" w14:textId="77777777" w:rsidR="00B74020" w:rsidRDefault="00B74020" w:rsidP="00B74020">
            <w:r>
              <w:t>Symptoms</w:t>
            </w:r>
          </w:p>
          <w:p w14:paraId="536DCA44" w14:textId="77777777" w:rsidR="00B74020" w:rsidRDefault="00B74020" w:rsidP="00B74020"/>
        </w:tc>
      </w:tr>
      <w:tr w:rsidR="00B74020" w14:paraId="536DCA4A" w14:textId="77777777" w:rsidTr="00B74020">
        <w:tc>
          <w:tcPr>
            <w:tcW w:w="3672" w:type="dxa"/>
          </w:tcPr>
          <w:p w14:paraId="536DCA46" w14:textId="77777777" w:rsidR="00B74020" w:rsidRDefault="00B74020" w:rsidP="00B74020">
            <w:r>
              <w:t>Who/when</w:t>
            </w:r>
          </w:p>
          <w:p w14:paraId="536DCA47" w14:textId="77777777" w:rsidR="00B74020" w:rsidRDefault="00B74020" w:rsidP="00B74020"/>
        </w:tc>
        <w:tc>
          <w:tcPr>
            <w:tcW w:w="3672" w:type="dxa"/>
          </w:tcPr>
          <w:p w14:paraId="536DCA48" w14:textId="77777777" w:rsidR="00B74020" w:rsidRDefault="00B74020" w:rsidP="00B74020">
            <w:r>
              <w:t>How</w:t>
            </w:r>
          </w:p>
        </w:tc>
        <w:tc>
          <w:tcPr>
            <w:tcW w:w="3672" w:type="dxa"/>
          </w:tcPr>
          <w:p w14:paraId="536DCA49" w14:textId="77777777" w:rsidR="00B74020" w:rsidRDefault="00B74020" w:rsidP="00B74020">
            <w:r>
              <w:t>Who/how</w:t>
            </w:r>
          </w:p>
        </w:tc>
      </w:tr>
      <w:tr w:rsidR="00B74020" w14:paraId="536DCA4F" w14:textId="77777777" w:rsidTr="00B74020">
        <w:tc>
          <w:tcPr>
            <w:tcW w:w="3672" w:type="dxa"/>
          </w:tcPr>
          <w:p w14:paraId="536DCA4B" w14:textId="77777777" w:rsidR="00B74020" w:rsidRDefault="00B74020" w:rsidP="00B74020">
            <w:r>
              <w:t>Brain part affected</w:t>
            </w:r>
          </w:p>
        </w:tc>
        <w:tc>
          <w:tcPr>
            <w:tcW w:w="3672" w:type="dxa"/>
          </w:tcPr>
          <w:p w14:paraId="536DCA4C" w14:textId="77777777" w:rsidR="00B74020" w:rsidRDefault="00B74020" w:rsidP="00B74020">
            <w:r>
              <w:t>Brain part affected</w:t>
            </w:r>
          </w:p>
        </w:tc>
        <w:tc>
          <w:tcPr>
            <w:tcW w:w="3672" w:type="dxa"/>
          </w:tcPr>
          <w:p w14:paraId="536DCA4D" w14:textId="77777777" w:rsidR="00B74020" w:rsidRDefault="00B74020" w:rsidP="00B74020">
            <w:r>
              <w:t>Brain part affected</w:t>
            </w:r>
          </w:p>
          <w:p w14:paraId="536DCA4E" w14:textId="77777777" w:rsidR="00B74020" w:rsidRDefault="00B74020" w:rsidP="00B74020"/>
        </w:tc>
      </w:tr>
      <w:tr w:rsidR="00B74020" w14:paraId="536DCA54" w14:textId="77777777" w:rsidTr="00B74020">
        <w:tc>
          <w:tcPr>
            <w:tcW w:w="3672" w:type="dxa"/>
          </w:tcPr>
          <w:p w14:paraId="536DCA50" w14:textId="77777777" w:rsidR="00B74020" w:rsidRDefault="00B74020" w:rsidP="00B74020">
            <w:r>
              <w:t>Cure/prevention</w:t>
            </w:r>
          </w:p>
          <w:p w14:paraId="536DCA51" w14:textId="77777777" w:rsidR="00B74020" w:rsidRDefault="00B74020" w:rsidP="00B74020"/>
        </w:tc>
        <w:tc>
          <w:tcPr>
            <w:tcW w:w="3672" w:type="dxa"/>
          </w:tcPr>
          <w:p w14:paraId="536DCA52" w14:textId="77777777" w:rsidR="00B74020" w:rsidRDefault="00B74020" w:rsidP="00B74020">
            <w:r>
              <w:t>Cure/prevention</w:t>
            </w:r>
          </w:p>
        </w:tc>
        <w:tc>
          <w:tcPr>
            <w:tcW w:w="3672" w:type="dxa"/>
          </w:tcPr>
          <w:p w14:paraId="536DCA53" w14:textId="77777777" w:rsidR="00B74020" w:rsidRDefault="00B74020" w:rsidP="00B74020">
            <w:r>
              <w:t>Cure/prevention</w:t>
            </w:r>
          </w:p>
        </w:tc>
      </w:tr>
      <w:tr w:rsidR="00B74020" w14:paraId="536DCA59" w14:textId="77777777" w:rsidTr="00B74020">
        <w:tc>
          <w:tcPr>
            <w:tcW w:w="3672" w:type="dxa"/>
          </w:tcPr>
          <w:p w14:paraId="536DCA55" w14:textId="77777777" w:rsidR="00B74020" w:rsidRDefault="00B74020" w:rsidP="00B74020">
            <w:r>
              <w:t>How long lasting</w:t>
            </w:r>
          </w:p>
          <w:p w14:paraId="536DCA56" w14:textId="77777777" w:rsidR="00B74020" w:rsidRDefault="00B74020" w:rsidP="00B74020"/>
        </w:tc>
        <w:tc>
          <w:tcPr>
            <w:tcW w:w="3672" w:type="dxa"/>
          </w:tcPr>
          <w:p w14:paraId="536DCA57" w14:textId="77777777" w:rsidR="00B74020" w:rsidRDefault="00B74020" w:rsidP="00B74020">
            <w:r>
              <w:t>How long lasting</w:t>
            </w:r>
          </w:p>
        </w:tc>
        <w:tc>
          <w:tcPr>
            <w:tcW w:w="3672" w:type="dxa"/>
          </w:tcPr>
          <w:p w14:paraId="536DCA58" w14:textId="77777777" w:rsidR="00B74020" w:rsidRDefault="00B74020" w:rsidP="00B74020">
            <w:r>
              <w:t>How long lasting</w:t>
            </w:r>
          </w:p>
        </w:tc>
      </w:tr>
    </w:tbl>
    <w:p w14:paraId="536DCA5A" w14:textId="77777777" w:rsidR="00B74020" w:rsidRDefault="00B74020" w:rsidP="00B74020"/>
    <w:p w14:paraId="0B700ED1" w14:textId="77777777" w:rsidR="00C36D77" w:rsidRDefault="00C36D77" w:rsidP="006511F5"/>
    <w:p w14:paraId="64F50EBD" w14:textId="77777777" w:rsidR="00C36D77" w:rsidRDefault="00C36D77" w:rsidP="006511F5"/>
    <w:p w14:paraId="536DCA5C" w14:textId="3C82EDEF" w:rsidR="006511F5" w:rsidRDefault="00AE5C59" w:rsidP="006511F5">
      <w:r>
        <w:t>Play Memory Games:</w:t>
      </w:r>
      <w:r w:rsidR="00336959">
        <w:t xml:space="preserve"> The Memory Exhibition (</w:t>
      </w:r>
      <w:hyperlink r:id="rId12" w:history="1">
        <w:r w:rsidR="00336959" w:rsidRPr="001673A6">
          <w:rPr>
            <w:rStyle w:val="Hyperlink"/>
          </w:rPr>
          <w:t>http://exploratori</w:t>
        </w:r>
        <w:r w:rsidR="00336959" w:rsidRPr="001673A6">
          <w:rPr>
            <w:rStyle w:val="Hyperlink"/>
          </w:rPr>
          <w:t>u</w:t>
        </w:r>
        <w:r w:rsidR="00336959" w:rsidRPr="001673A6">
          <w:rPr>
            <w:rStyle w:val="Hyperlink"/>
          </w:rPr>
          <w:t>m.edu/memory/</w:t>
        </w:r>
      </w:hyperlink>
      <w:r w:rsidR="00336959">
        <w:t xml:space="preserve">). </w:t>
      </w:r>
      <w:r w:rsidR="006511F5">
        <w:t>Under Online Exhibits, click on Don’t Forget</w:t>
      </w:r>
      <w:proofErr w:type="gramStart"/>
      <w:r w:rsidR="006511F5">
        <w:t>!</w:t>
      </w:r>
      <w:r w:rsidR="00521D06">
        <w:t>.</w:t>
      </w:r>
      <w:proofErr w:type="gramEnd"/>
      <w:r w:rsidR="006511F5">
        <w:t xml:space="preserve"> ..</w:t>
      </w:r>
      <w:proofErr w:type="gramStart"/>
      <w:r w:rsidR="006511F5">
        <w:t>Playing Games with Memory.</w:t>
      </w:r>
      <w:proofErr w:type="gramEnd"/>
      <w:r w:rsidR="006511F5">
        <w:t xml:space="preserve"> </w:t>
      </w:r>
    </w:p>
    <w:p w14:paraId="536DCA5D" w14:textId="77777777" w:rsidR="006511F5" w:rsidRDefault="006511F5" w:rsidP="006511F5">
      <w:pPr>
        <w:pStyle w:val="ListParagraph"/>
        <w:numPr>
          <w:ilvl w:val="0"/>
          <w:numId w:val="3"/>
        </w:numPr>
      </w:pPr>
      <w:r>
        <w:t>First game – Memory Solitaire. How did you do? Did you expect to do better or worse?</w:t>
      </w:r>
    </w:p>
    <w:p w14:paraId="536DCA5E" w14:textId="77777777" w:rsidR="006511F5" w:rsidRDefault="006511F5" w:rsidP="006511F5">
      <w:pPr>
        <w:pStyle w:val="ListParagraph"/>
        <w:numPr>
          <w:ilvl w:val="0"/>
          <w:numId w:val="3"/>
        </w:numPr>
      </w:pPr>
      <w:r>
        <w:t>Click the Continue button and read about how you can improve your memory in the section Ways to Remember. What does elaborative encoding mean?</w:t>
      </w:r>
    </w:p>
    <w:p w14:paraId="536DCA5F" w14:textId="77777777" w:rsidR="006511F5" w:rsidRDefault="006511F5" w:rsidP="006511F5">
      <w:pPr>
        <w:pStyle w:val="ListParagraph"/>
        <w:numPr>
          <w:ilvl w:val="0"/>
          <w:numId w:val="3"/>
        </w:numPr>
      </w:pPr>
      <w:r>
        <w:lastRenderedPageBreak/>
        <w:t xml:space="preserve">Second Game/Activity-“Tell Yourself a Story”. What happened? Why does making up a story help you remember things better and for longer? </w:t>
      </w:r>
    </w:p>
    <w:p w14:paraId="536DCA60" w14:textId="77777777" w:rsidR="006511F5" w:rsidRDefault="006511F5" w:rsidP="006511F5">
      <w:pPr>
        <w:pStyle w:val="ListParagraph"/>
        <w:numPr>
          <w:ilvl w:val="0"/>
          <w:numId w:val="3"/>
        </w:numPr>
      </w:pPr>
      <w:r>
        <w:t xml:space="preserve">Third Activity-What’s </w:t>
      </w:r>
      <w:proofErr w:type="gramStart"/>
      <w:r>
        <w:t>Going</w:t>
      </w:r>
      <w:proofErr w:type="gramEnd"/>
      <w:r>
        <w:t xml:space="preserve"> On? Besides connecting the things and picturing them in your mind, what other memorization trick did you use in this game?</w:t>
      </w:r>
    </w:p>
    <w:p w14:paraId="536DCA61" w14:textId="77777777" w:rsidR="006511F5" w:rsidRDefault="006511F5" w:rsidP="006511F5">
      <w:pPr>
        <w:pStyle w:val="ListParagraph"/>
        <w:numPr>
          <w:ilvl w:val="0"/>
          <w:numId w:val="3"/>
        </w:numPr>
      </w:pPr>
      <w:r>
        <w:t>Fourth Activity-Common Cents. What does this activity teach us about memory?</w:t>
      </w:r>
    </w:p>
    <w:p w14:paraId="536DCA62" w14:textId="77777777" w:rsidR="006511F5" w:rsidRDefault="006511F5" w:rsidP="006511F5">
      <w:pPr>
        <w:pStyle w:val="ListParagraph"/>
        <w:numPr>
          <w:ilvl w:val="0"/>
          <w:numId w:val="3"/>
        </w:numPr>
      </w:pPr>
      <w:r>
        <w:t>Fifth Activity- If You’re Going to Rob a Bank. What does this teach you about remembering faces?</w:t>
      </w:r>
    </w:p>
    <w:p w14:paraId="536DCA63" w14:textId="1696BC48" w:rsidR="006511F5" w:rsidRDefault="006511F5" w:rsidP="006511F5"/>
    <w:sectPr w:rsidR="006511F5" w:rsidSect="00733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DE"/>
    <w:multiLevelType w:val="hybridMultilevel"/>
    <w:tmpl w:val="3F46C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935"/>
    <w:multiLevelType w:val="hybridMultilevel"/>
    <w:tmpl w:val="DBCCC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6685"/>
    <w:multiLevelType w:val="hybridMultilevel"/>
    <w:tmpl w:val="1C007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0"/>
    <w:rsid w:val="00336959"/>
    <w:rsid w:val="00521D06"/>
    <w:rsid w:val="006511F5"/>
    <w:rsid w:val="00733CD0"/>
    <w:rsid w:val="007F4FA8"/>
    <w:rsid w:val="008D5BA8"/>
    <w:rsid w:val="009977DE"/>
    <w:rsid w:val="00AE5C59"/>
    <w:rsid w:val="00B74020"/>
    <w:rsid w:val="00C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C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CD0"/>
    <w:pPr>
      <w:ind w:left="720"/>
      <w:contextualSpacing/>
    </w:pPr>
  </w:style>
  <w:style w:type="table" w:styleId="TableGrid">
    <w:name w:val="Table Grid"/>
    <w:basedOn w:val="TableNormal"/>
    <w:uiPriority w:val="59"/>
    <w:rsid w:val="00B7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1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CD0"/>
    <w:pPr>
      <w:ind w:left="720"/>
      <w:contextualSpacing/>
    </w:pPr>
  </w:style>
  <w:style w:type="table" w:styleId="TableGrid">
    <w:name w:val="Table Grid"/>
    <w:basedOn w:val="TableNormal"/>
    <w:uiPriority w:val="59"/>
    <w:rsid w:val="00B7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1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xploratorium.edu/memo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uman-memory.net/disorder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ifferencebetween.net/science/health/difference-between-grey-and-white-matt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xploratorium.edu/memory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F15B2-8837-4E9E-9414-8399B2D71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FEB5A3-636E-4173-A81A-DD9E3C2EB77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870295-E80E-4714-AA84-C798E662E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Ricker</dc:creator>
  <cp:lastModifiedBy>Windows User</cp:lastModifiedBy>
  <cp:revision>2</cp:revision>
  <dcterms:created xsi:type="dcterms:W3CDTF">2018-01-24T05:05:00Z</dcterms:created>
  <dcterms:modified xsi:type="dcterms:W3CDTF">2018-01-24T05:05:00Z</dcterms:modified>
</cp:coreProperties>
</file>