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6DA12" w14:textId="77777777" w:rsidR="00D67DC6" w:rsidRPr="00D67DC6" w:rsidRDefault="00D67DC6" w:rsidP="00D67DC6">
      <w:pPr>
        <w:shd w:val="clear" w:color="auto" w:fill="FFFFFF"/>
        <w:spacing w:before="100" w:beforeAutospacing="1" w:after="100" w:afterAutospacing="1"/>
        <w:outlineLvl w:val="3"/>
        <w:rPr>
          <w:rFonts w:ascii="Times" w:eastAsia="Times New Roman" w:hAnsi="Times" w:cs="Times New Roman"/>
          <w:b/>
          <w:bCs/>
          <w:color w:val="000000"/>
          <w:sz w:val="27"/>
          <w:szCs w:val="27"/>
        </w:rPr>
      </w:pPr>
      <w:r w:rsidRPr="00D67DC6">
        <w:rPr>
          <w:rFonts w:ascii="Times" w:eastAsia="Times New Roman" w:hAnsi="Times" w:cs="Times New Roman"/>
          <w:b/>
          <w:bCs/>
          <w:color w:val="996600"/>
          <w:sz w:val="27"/>
          <w:szCs w:val="27"/>
        </w:rPr>
        <w:t>Genie, The Wild Child</w:t>
      </w:r>
      <w:r>
        <w:rPr>
          <w:rFonts w:ascii="Times" w:eastAsia="Times New Roman" w:hAnsi="Times" w:cs="Times New Roman"/>
          <w:b/>
          <w:bCs/>
          <w:color w:val="996600"/>
          <w:sz w:val="27"/>
          <w:szCs w:val="27"/>
        </w:rPr>
        <w:t>:</w:t>
      </w:r>
      <w:r w:rsidRPr="00D67DC6">
        <w:rPr>
          <w:rFonts w:ascii="Times" w:eastAsia="Times New Roman" w:hAnsi="Times" w:cs="Times New Roman"/>
          <w:b/>
          <w:bCs/>
          <w:color w:val="996600"/>
          <w:sz w:val="27"/>
          <w:szCs w:val="27"/>
        </w:rPr>
        <w:t xml:space="preserve"> Research or Exploitation?</w:t>
      </w:r>
    </w:p>
    <w:p w14:paraId="4AF89757" w14:textId="77777777" w:rsidR="00D67DC6" w:rsidRPr="00D67DC6" w:rsidRDefault="00D67DC6" w:rsidP="00D67DC6">
      <w:pPr>
        <w:rPr>
          <w:rFonts w:ascii="Times" w:eastAsia="Times New Roman" w:hAnsi="Times" w:cs="Times New Roman"/>
          <w:sz w:val="20"/>
          <w:szCs w:val="20"/>
        </w:rPr>
      </w:pPr>
      <w:r w:rsidRPr="00D67DC6">
        <w:rPr>
          <w:rFonts w:ascii="Times" w:eastAsia="Times New Roman" w:hAnsi="Times" w:cs="Times New Roman"/>
          <w:color w:val="000000"/>
          <w:sz w:val="27"/>
          <w:szCs w:val="27"/>
          <w:shd w:val="clear" w:color="auto" w:fill="FFFFFF"/>
        </w:rPr>
        <w:t>Genie, her nearly blind mother, and her elderly grandmother disturbed the social worker. The three had come into the Social Welfare office in Temple City, California, to learn about resources for the blind. The date was November 1970. The social worker noticed that the "small withered girl" had "a halting gait" and "hands held up as though resting on an invisible rail," which gave her a curious, unnaturally stooped posture. The girl was so tiny that the social worker estimated she might be six or seven years old. She suspected the child might be autistic. But Genie was actually thirteen and had been in solitary confinement since she was two years old. Her 'jailer' was her father.</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In the next few weeks, Genie's story came to light, and, shortly after it did, Genie's father killed himself. The father had locked Genie up to protect her from what he considered the dangers of the outside world. During those 11 years, Genie was harnessed naked all day long to a toddler's potty seat. At night, with her arms restrained, she slept in a sleeping bag inside a "crib-cage" made of wire and wood. Whenever Genie made noise, her father would bark like a ferocious dog or beat her.</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Genie ate baby food, cereals, and soft-boiled eggs, all of which were fed to her. Her 'toys' were cottage cheese containers, two plastic raincoats, </w:t>
      </w:r>
      <w:proofErr w:type="spellStart"/>
      <w:r w:rsidRPr="00D67DC6">
        <w:rPr>
          <w:rFonts w:ascii="Times" w:eastAsia="Times New Roman" w:hAnsi="Times" w:cs="Times New Roman"/>
          <w:color w:val="000000"/>
          <w:sz w:val="27"/>
          <w:szCs w:val="27"/>
          <w:shd w:val="clear" w:color="auto" w:fill="FFFFFF"/>
        </w:rPr>
        <w:t>threadless</w:t>
      </w:r>
      <w:proofErr w:type="spellEnd"/>
      <w:r w:rsidRPr="00D67DC6">
        <w:rPr>
          <w:rFonts w:ascii="Times" w:eastAsia="Times New Roman" w:hAnsi="Times" w:cs="Times New Roman"/>
          <w:color w:val="000000"/>
          <w:sz w:val="27"/>
          <w:szCs w:val="27"/>
          <w:shd w:val="clear" w:color="auto" w:fill="FFFFFF"/>
        </w:rPr>
        <w:t xml:space="preserve"> spools of thread, and copies of </w:t>
      </w:r>
      <w:r w:rsidRPr="00D67DC6">
        <w:rPr>
          <w:rFonts w:ascii="Times" w:eastAsia="Times New Roman" w:hAnsi="Times" w:cs="Times New Roman"/>
          <w:i/>
          <w:iCs/>
          <w:color w:val="000000"/>
          <w:sz w:val="27"/>
          <w:szCs w:val="27"/>
          <w:shd w:val="clear" w:color="auto" w:fill="FFFFFF"/>
        </w:rPr>
        <w:t>TV Guide </w:t>
      </w:r>
      <w:r w:rsidRPr="00D67DC6">
        <w:rPr>
          <w:rFonts w:ascii="Times" w:eastAsia="Times New Roman" w:hAnsi="Times" w:cs="Times New Roman"/>
          <w:color w:val="000000"/>
          <w:sz w:val="27"/>
          <w:szCs w:val="27"/>
          <w:shd w:val="clear" w:color="auto" w:fill="FFFFFF"/>
        </w:rPr>
        <w:t xml:space="preserve">stripped of illustrations. Her bedroom walls were bare. She had no books, no radio, </w:t>
      </w:r>
      <w:proofErr w:type="gramStart"/>
      <w:r w:rsidRPr="00D67DC6">
        <w:rPr>
          <w:rFonts w:ascii="Times" w:eastAsia="Times New Roman" w:hAnsi="Times" w:cs="Times New Roman"/>
          <w:color w:val="000000"/>
          <w:sz w:val="27"/>
          <w:szCs w:val="27"/>
          <w:shd w:val="clear" w:color="auto" w:fill="FFFFFF"/>
        </w:rPr>
        <w:t>no</w:t>
      </w:r>
      <w:proofErr w:type="gramEnd"/>
      <w:r w:rsidRPr="00D67DC6">
        <w:rPr>
          <w:rFonts w:ascii="Times" w:eastAsia="Times New Roman" w:hAnsi="Times" w:cs="Times New Roman"/>
          <w:color w:val="000000"/>
          <w:sz w:val="27"/>
          <w:szCs w:val="27"/>
          <w:shd w:val="clear" w:color="auto" w:fill="FFFFFF"/>
        </w:rPr>
        <w:t xml:space="preserve"> television. The only words addressed to her were angry ones. She could say "</w:t>
      </w:r>
      <w:proofErr w:type="spellStart"/>
      <w:r w:rsidRPr="00D67DC6">
        <w:rPr>
          <w:rFonts w:ascii="Times" w:eastAsia="Times New Roman" w:hAnsi="Times" w:cs="Times New Roman"/>
          <w:color w:val="000000"/>
          <w:sz w:val="27"/>
          <w:szCs w:val="27"/>
          <w:shd w:val="clear" w:color="auto" w:fill="FFFFFF"/>
        </w:rPr>
        <w:t>stopit</w:t>
      </w:r>
      <w:proofErr w:type="spellEnd"/>
      <w:r w:rsidRPr="00D67DC6">
        <w:rPr>
          <w:rFonts w:ascii="Times" w:eastAsia="Times New Roman" w:hAnsi="Times" w:cs="Times New Roman"/>
          <w:color w:val="000000"/>
          <w:sz w:val="27"/>
          <w:szCs w:val="27"/>
          <w:shd w:val="clear" w:color="auto" w:fill="FFFFFF"/>
        </w:rPr>
        <w:t>," "</w:t>
      </w:r>
      <w:proofErr w:type="spellStart"/>
      <w:r w:rsidRPr="00D67DC6">
        <w:rPr>
          <w:rFonts w:ascii="Times" w:eastAsia="Times New Roman" w:hAnsi="Times" w:cs="Times New Roman"/>
          <w:color w:val="000000"/>
          <w:sz w:val="27"/>
          <w:szCs w:val="27"/>
          <w:shd w:val="clear" w:color="auto" w:fill="FFFFFF"/>
        </w:rPr>
        <w:t>nomore</w:t>
      </w:r>
      <w:proofErr w:type="spellEnd"/>
      <w:r w:rsidRPr="00D67DC6">
        <w:rPr>
          <w:rFonts w:ascii="Times" w:eastAsia="Times New Roman" w:hAnsi="Times" w:cs="Times New Roman"/>
          <w:color w:val="000000"/>
          <w:sz w:val="27"/>
          <w:szCs w:val="27"/>
          <w:shd w:val="clear" w:color="auto" w:fill="FFFFFF"/>
        </w:rPr>
        <w:t>," "no," and a few other negative words. At age 13, she understood only 20 words.</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Genie's father also kept his wife and son, who </w:t>
      </w:r>
      <w:proofErr w:type="gramStart"/>
      <w:r w:rsidRPr="00D67DC6">
        <w:rPr>
          <w:rFonts w:ascii="Times" w:eastAsia="Times New Roman" w:hAnsi="Times" w:cs="Times New Roman"/>
          <w:color w:val="000000"/>
          <w:sz w:val="27"/>
          <w:szCs w:val="27"/>
          <w:shd w:val="clear" w:color="auto" w:fill="FFFFFF"/>
        </w:rPr>
        <w:t>was</w:t>
      </w:r>
      <w:proofErr w:type="gramEnd"/>
      <w:r w:rsidRPr="00D67DC6">
        <w:rPr>
          <w:rFonts w:ascii="Times" w:eastAsia="Times New Roman" w:hAnsi="Times" w:cs="Times New Roman"/>
          <w:color w:val="000000"/>
          <w:sz w:val="27"/>
          <w:szCs w:val="27"/>
          <w:shd w:val="clear" w:color="auto" w:fill="FFFFFF"/>
        </w:rPr>
        <w:t xml:space="preserve"> a few years older than Genie, captive. He rarely permitted them to speak or to go outside. Sometimes, he sat all day with a loaded shotgun in his lap.</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Through a cracked-open window in her room, Genie may have heard airplanes overhead or faint piano music drifting from a neighbor's house. Two inches of sky and the side of a neighbor's house were all that she could see through the top of the covered glass.</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When Genie emerged from her prison of silence, she was, ironically, thrust into the center of a war about words. Psychologists, psychiatrists, linguists, and others had, over the years, posed a tangle of questions about how people learn to speak, how they build their vocabularies, and how they create meaningful sentences to communicate with others. Do people learn language from their </w:t>
      </w:r>
      <w:r w:rsidRPr="00D67DC6">
        <w:rPr>
          <w:rFonts w:ascii="Times" w:eastAsia="Times New Roman" w:hAnsi="Times" w:cs="Times New Roman"/>
          <w:color w:val="000000"/>
          <w:sz w:val="27"/>
          <w:szCs w:val="27"/>
          <w:shd w:val="clear" w:color="auto" w:fill="FFFFFF"/>
        </w:rPr>
        <w:lastRenderedPageBreak/>
        <w:t>environment or are they born with an innate ability to speak? Can people learn a language at any time in their lives or must they learn to speak when they are young?</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Genie seemed to present them with a "natural experiment" for answering these questions, because she had heard almost no words in her thirteen years. When Genie's story spread in the academic community, many researchers were eager to study her. "From being a totally neglected </w:t>
      </w:r>
      <w:proofErr w:type="gramStart"/>
      <w:r w:rsidRPr="00D67DC6">
        <w:rPr>
          <w:rFonts w:ascii="Times" w:eastAsia="Times New Roman" w:hAnsi="Times" w:cs="Times New Roman"/>
          <w:color w:val="000000"/>
          <w:sz w:val="27"/>
          <w:szCs w:val="27"/>
          <w:shd w:val="clear" w:color="auto" w:fill="FFFFFF"/>
        </w:rPr>
        <w:t>waif ?</w:t>
      </w:r>
      <w:proofErr w:type="gramEnd"/>
      <w:r w:rsidRPr="00D67DC6">
        <w:rPr>
          <w:rFonts w:ascii="Times" w:eastAsia="Times New Roman" w:hAnsi="Times" w:cs="Times New Roman"/>
          <w:color w:val="000000"/>
          <w:sz w:val="27"/>
          <w:szCs w:val="27"/>
          <w:shd w:val="clear" w:color="auto" w:fill="FFFFFF"/>
        </w:rPr>
        <w:t xml:space="preserve"> Genie had become a prize. There was a contest about who was going to investigate her, and how-about where to go with the treatment and research."</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At first, Genie was placed in Children's Hospital. Then she moved to the home of Jeanne Butler, one of the hospital's rehabilitation therapists. Her improvement was striking and her comfort in Butler's home was obvious. But Butler's application to become Genie's foster parent was denied by the Department of Public Social Services, which referred to a hospital policy that prohibited placement of patients in the homes of people who worked at the hospital. Thus, it was not clear why Genie was then moved to the home of Dr. David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and his wife Marilyn, because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also worked at Children's Hospital. Butler charged that Genie was taken from her because, in trying to provide Genie with a reasonable home life, she had alienated the researchers, who were exploiting Genie and turning her into a human guinea pig through daily testing.</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Genie lived with the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xml:space="preserve"> and their three children for four years. The transition was difficult. At first, she misbehaved, using the whole house as her bathroom, and she had many self-destructive tantrums. But, within a few weeks, Genie settled in and seemed to enjoy life with the family. She heard music, had "siblings," went to speech therapy, studied sign language, learned to sew, iron, and draw.</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David and Marilyn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benefited financially and professionally from the arrangement. David received a large grant from the National Institutes of Mental Health to carry out language studies on Genie, and, because he was working with Genie, he was released from certain duties at Children's Hospital without loss of income. Marilyn received funding toward her graduate degree because of her work with Genie. The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xml:space="preserve"> also accepted foster-family funds.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said, "Someone had to meet the demands of research, and someone had to meet Genie's therapeutic needs, and I had both roles."</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One physician familiar with the situation said that the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in providing for Genie, almost sacrificed their own family life.</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Genie became the subject of a psychology doctoral dissertation. The researcher, Susan Curtiss, observed and tested Genie almost daily and took her shopping and on other outings. Curtiss eventually wrote a book about Genie and put all the </w:t>
      </w:r>
      <w:proofErr w:type="spellStart"/>
      <w:r w:rsidRPr="00D67DC6">
        <w:rPr>
          <w:rFonts w:ascii="Times" w:eastAsia="Times New Roman" w:hAnsi="Times" w:cs="Times New Roman"/>
          <w:color w:val="000000"/>
          <w:sz w:val="27"/>
          <w:szCs w:val="27"/>
          <w:shd w:val="clear" w:color="auto" w:fill="FFFFFF"/>
        </w:rPr>
        <w:t>royalities</w:t>
      </w:r>
      <w:proofErr w:type="spellEnd"/>
      <w:r w:rsidRPr="00D67DC6">
        <w:rPr>
          <w:rFonts w:ascii="Times" w:eastAsia="Times New Roman" w:hAnsi="Times" w:cs="Times New Roman"/>
          <w:color w:val="000000"/>
          <w:sz w:val="27"/>
          <w:szCs w:val="27"/>
          <w:shd w:val="clear" w:color="auto" w:fill="FFFFFF"/>
        </w:rPr>
        <w:t xml:space="preserve"> into a trust fund for Genie. She said she considered Genie her friend, and years later she said, "I'd give up my job, I'd change careers, to see her again."</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After four years,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xml:space="preserve"> grant was not renewed. The review committee noted that "very little progress has been made" and that "the research goals projected probably won't be realized."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acknowledged that the study was hard to evaluate but concluded that the grant was rejected because the reviewers simply did not understand the situation. "The study wasn't like most scientific studies. There were no controls. It's a study of a single case, and those are rare. They're anecdotal. They can't be done in the way of normal </w:t>
      </w:r>
      <w:proofErr w:type="gramStart"/>
      <w:r w:rsidRPr="00D67DC6">
        <w:rPr>
          <w:rFonts w:ascii="Times" w:eastAsia="Times New Roman" w:hAnsi="Times" w:cs="Times New Roman"/>
          <w:color w:val="000000"/>
          <w:sz w:val="27"/>
          <w:szCs w:val="27"/>
          <w:shd w:val="clear" w:color="auto" w:fill="FFFFFF"/>
        </w:rPr>
        <w:t>science ?</w:t>
      </w:r>
      <w:proofErr w:type="gramEnd"/>
      <w:r w:rsidRPr="00D67DC6">
        <w:rPr>
          <w:rFonts w:ascii="Times" w:eastAsia="Times New Roman" w:hAnsi="Times" w:cs="Times New Roman"/>
          <w:color w:val="000000"/>
          <w:sz w:val="27"/>
          <w:szCs w:val="27"/>
          <w:shd w:val="clear" w:color="auto" w:fill="FFFFFF"/>
        </w:rPr>
        <w:t xml:space="preserve"> There was pressure on me to be much more scientific in my approach. Measurements, that's what they wanted. Not that I didn't want to make measurements, but I didn't want to do so in ways that would be intrusive to the wellbeing of the kid. I was never able to satisfy people on the committee that I was doing this in the best way for science and for the child."</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Meanwhile, Butler continued to lodge complaints against </w:t>
      </w:r>
      <w:proofErr w:type="spellStart"/>
      <w:r w:rsidRPr="00D67DC6">
        <w:rPr>
          <w:rFonts w:ascii="Times" w:eastAsia="Times New Roman" w:hAnsi="Times" w:cs="Times New Roman"/>
          <w:color w:val="000000"/>
          <w:sz w:val="27"/>
          <w:szCs w:val="27"/>
          <w:shd w:val="clear" w:color="auto" w:fill="FFFFFF"/>
        </w:rPr>
        <w:t>Rigler</w:t>
      </w:r>
      <w:proofErr w:type="spellEnd"/>
      <w:r w:rsidRPr="00D67DC6">
        <w:rPr>
          <w:rFonts w:ascii="Times" w:eastAsia="Times New Roman" w:hAnsi="Times" w:cs="Times New Roman"/>
          <w:color w:val="000000"/>
          <w:sz w:val="27"/>
          <w:szCs w:val="27"/>
          <w:shd w:val="clear" w:color="auto" w:fill="FFFFFF"/>
        </w:rPr>
        <w:t xml:space="preserve">, objecting to his research, expressing concern that Genie had backtracked since leaving her own home, and pointing out that the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xml:space="preserve"> had denied Genie's mother consistent visitation rights.</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shd w:val="clear" w:color="auto" w:fill="FFFFFF"/>
        </w:rPr>
        <w:t xml:space="preserve">When the grant ended, so did Genie's life with the </w:t>
      </w:r>
      <w:proofErr w:type="spellStart"/>
      <w:r w:rsidRPr="00D67DC6">
        <w:rPr>
          <w:rFonts w:ascii="Times" w:eastAsia="Times New Roman" w:hAnsi="Times" w:cs="Times New Roman"/>
          <w:color w:val="000000"/>
          <w:sz w:val="27"/>
          <w:szCs w:val="27"/>
          <w:shd w:val="clear" w:color="auto" w:fill="FFFFFF"/>
        </w:rPr>
        <w:t>Riglers</w:t>
      </w:r>
      <w:proofErr w:type="spellEnd"/>
      <w:r w:rsidRPr="00D67DC6">
        <w:rPr>
          <w:rFonts w:ascii="Times" w:eastAsia="Times New Roman" w:hAnsi="Times" w:cs="Times New Roman"/>
          <w:color w:val="000000"/>
          <w:sz w:val="27"/>
          <w:szCs w:val="27"/>
          <w:shd w:val="clear" w:color="auto" w:fill="FFFFFF"/>
        </w:rPr>
        <w:t>. Today, Genie lives in a home for retarded adults. One person familiar with the story said, "What I saw happen with Genie was a pretty crass form of exploitation. I had to realize that I was part of it and swear to refrain. It turned out that Genie, who had been so terribly abused, was exploited all over again. She was exploited extra-</w:t>
      </w:r>
      <w:proofErr w:type="spellStart"/>
      <w:r w:rsidRPr="00D67DC6">
        <w:rPr>
          <w:rFonts w:ascii="Times" w:eastAsia="Times New Roman" w:hAnsi="Times" w:cs="Times New Roman"/>
          <w:color w:val="000000"/>
          <w:sz w:val="27"/>
          <w:szCs w:val="27"/>
          <w:shd w:val="clear" w:color="auto" w:fill="FFFFFF"/>
        </w:rPr>
        <w:t>familially</w:t>
      </w:r>
      <w:proofErr w:type="spellEnd"/>
      <w:r w:rsidRPr="00D67DC6">
        <w:rPr>
          <w:rFonts w:ascii="Times" w:eastAsia="Times New Roman" w:hAnsi="Times" w:cs="Times New Roman"/>
          <w:color w:val="000000"/>
          <w:sz w:val="27"/>
          <w:szCs w:val="27"/>
          <w:shd w:val="clear" w:color="auto" w:fill="FFFFFF"/>
        </w:rPr>
        <w:t xml:space="preserve"> just as she was exploited intra-</w:t>
      </w:r>
      <w:proofErr w:type="spellStart"/>
      <w:r w:rsidRPr="00D67DC6">
        <w:rPr>
          <w:rFonts w:ascii="Times" w:eastAsia="Times New Roman" w:hAnsi="Times" w:cs="Times New Roman"/>
          <w:color w:val="000000"/>
          <w:sz w:val="27"/>
          <w:szCs w:val="27"/>
          <w:shd w:val="clear" w:color="auto" w:fill="FFFFFF"/>
        </w:rPr>
        <w:t>familially</w:t>
      </w:r>
      <w:proofErr w:type="spellEnd"/>
      <w:r w:rsidRPr="00D67DC6">
        <w:rPr>
          <w:rFonts w:ascii="Times" w:eastAsia="Times New Roman" w:hAnsi="Times" w:cs="Times New Roman"/>
          <w:color w:val="000000"/>
          <w:sz w:val="27"/>
          <w:szCs w:val="27"/>
          <w:shd w:val="clear" w:color="auto" w:fill="FFFFFF"/>
        </w:rPr>
        <w:t>-just by a different cast of characters, of which I'm sorry to say I was one."</w:t>
      </w:r>
      <w:r w:rsidRPr="00D67DC6">
        <w:rPr>
          <w:rFonts w:ascii="Times" w:eastAsia="Times New Roman" w:hAnsi="Times" w:cs="Times New Roman"/>
          <w:color w:val="000000"/>
          <w:sz w:val="27"/>
          <w:szCs w:val="27"/>
        </w:rPr>
        <w:br/>
      </w:r>
      <w:r w:rsidRPr="00D67DC6">
        <w:rPr>
          <w:rFonts w:ascii="Times" w:eastAsia="Times New Roman" w:hAnsi="Times" w:cs="Times New Roman"/>
          <w:color w:val="000000"/>
          <w:sz w:val="27"/>
          <w:szCs w:val="27"/>
        </w:rPr>
        <w:br/>
      </w:r>
    </w:p>
    <w:p w14:paraId="3DD2C44A" w14:textId="77777777" w:rsidR="00D67DC6" w:rsidRPr="00D67DC6" w:rsidRDefault="00D67DC6" w:rsidP="00D67DC6">
      <w:pPr>
        <w:shd w:val="clear" w:color="auto" w:fill="FFFFFF"/>
        <w:spacing w:before="100" w:beforeAutospacing="1" w:after="100" w:afterAutospacing="1"/>
        <w:outlineLvl w:val="1"/>
        <w:rPr>
          <w:rFonts w:ascii="Times" w:eastAsia="Times New Roman" w:hAnsi="Times" w:cs="Times New Roman"/>
          <w:b/>
          <w:bCs/>
          <w:color w:val="000000"/>
          <w:sz w:val="36"/>
          <w:szCs w:val="36"/>
        </w:rPr>
      </w:pPr>
      <w:r w:rsidRPr="00D67DC6">
        <w:rPr>
          <w:rFonts w:ascii="Times" w:eastAsia="Times New Roman" w:hAnsi="Times" w:cs="Times New Roman"/>
          <w:b/>
          <w:bCs/>
          <w:color w:val="000000"/>
          <w:sz w:val="36"/>
          <w:szCs w:val="36"/>
        </w:rPr>
        <w:t>Included References</w:t>
      </w:r>
    </w:p>
    <w:p w14:paraId="59C122FF" w14:textId="77777777" w:rsidR="00D67DC6" w:rsidRPr="00D67DC6" w:rsidRDefault="00D67DC6" w:rsidP="00D67DC6">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Ethics-In-Formation 1992 October; 4 (5 &amp; 6)</w:t>
      </w:r>
      <w:proofErr w:type="gramStart"/>
      <w:r w:rsidRPr="00D67DC6">
        <w:rPr>
          <w:rFonts w:ascii="Times" w:eastAsia="Times New Roman" w:hAnsi="Times" w:cs="Times New Roman"/>
          <w:color w:val="000000"/>
          <w:sz w:val="27"/>
          <w:szCs w:val="27"/>
        </w:rPr>
        <w:t>:1</w:t>
      </w:r>
      <w:proofErr w:type="gramEnd"/>
      <w:r w:rsidRPr="00D67DC6">
        <w:rPr>
          <w:rFonts w:ascii="Times" w:eastAsia="Times New Roman" w:hAnsi="Times" w:cs="Times New Roman"/>
          <w:color w:val="000000"/>
          <w:sz w:val="27"/>
          <w:szCs w:val="27"/>
        </w:rPr>
        <w:t>, 8-10. Judith Andre, Research Ethics and the 'Wild Child.'</w:t>
      </w:r>
    </w:p>
    <w:p w14:paraId="616881DA" w14:textId="77777777" w:rsidR="00D67DC6" w:rsidRPr="00D67DC6" w:rsidRDefault="00D67DC6" w:rsidP="00D67DC6">
      <w:pPr>
        <w:shd w:val="clear" w:color="auto" w:fill="FFFFFF"/>
        <w:spacing w:before="100" w:beforeAutospacing="1" w:after="100" w:afterAutospacing="1"/>
        <w:outlineLvl w:val="1"/>
        <w:rPr>
          <w:rFonts w:ascii="Times" w:eastAsia="Times New Roman" w:hAnsi="Times" w:cs="Times New Roman"/>
          <w:b/>
          <w:bCs/>
          <w:color w:val="000000"/>
          <w:sz w:val="36"/>
          <w:szCs w:val="36"/>
        </w:rPr>
      </w:pPr>
      <w:r w:rsidRPr="00D67DC6">
        <w:rPr>
          <w:rFonts w:ascii="Times" w:eastAsia="Times New Roman" w:hAnsi="Times" w:cs="Times New Roman"/>
          <w:b/>
          <w:bCs/>
          <w:color w:val="000000"/>
          <w:sz w:val="36"/>
          <w:szCs w:val="36"/>
        </w:rPr>
        <w:t>Additional Resources</w:t>
      </w:r>
    </w:p>
    <w:p w14:paraId="014A73A6"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 xml:space="preserve">Genie: An Abused Child's Flight from Silence. Russ </w:t>
      </w:r>
      <w:proofErr w:type="spellStart"/>
      <w:r w:rsidRPr="00D67DC6">
        <w:rPr>
          <w:rFonts w:ascii="Times" w:eastAsia="Times New Roman" w:hAnsi="Times" w:cs="Times New Roman"/>
          <w:color w:val="000000"/>
          <w:sz w:val="27"/>
          <w:szCs w:val="27"/>
        </w:rPr>
        <w:t>Rymer</w:t>
      </w:r>
      <w:proofErr w:type="spellEnd"/>
      <w:r w:rsidRPr="00D67DC6">
        <w:rPr>
          <w:rFonts w:ascii="Times" w:eastAsia="Times New Roman" w:hAnsi="Times" w:cs="Times New Roman"/>
          <w:color w:val="000000"/>
          <w:sz w:val="27"/>
          <w:szCs w:val="27"/>
        </w:rPr>
        <w:t>, HarperCollins Publishers, New York, 1993.</w:t>
      </w:r>
    </w:p>
    <w:p w14:paraId="2043468D"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Genie: A Psycholinguistic Study of a Modern-Day "Wild Child." Susan Curtiss, Academic Press, New York, 1977.</w:t>
      </w:r>
    </w:p>
    <w:p w14:paraId="4FF65F3F"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NOVA: Secret of the Wild Child. (Documentary about Genie). 1994. (Program No. 2112G. Available from WGBH/Boston 1-800-949-8670 for $19.95).</w:t>
      </w:r>
    </w:p>
    <w:p w14:paraId="39B0D8EE"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 xml:space="preserve">Syntactic Structures, Noam Chomsky, </w:t>
      </w:r>
      <w:proofErr w:type="gramStart"/>
      <w:r w:rsidRPr="00D67DC6">
        <w:rPr>
          <w:rFonts w:ascii="Times" w:eastAsia="Times New Roman" w:hAnsi="Times" w:cs="Times New Roman"/>
          <w:color w:val="000000"/>
          <w:sz w:val="27"/>
          <w:szCs w:val="27"/>
        </w:rPr>
        <w:t>The</w:t>
      </w:r>
      <w:proofErr w:type="gramEnd"/>
      <w:r w:rsidRPr="00D67DC6">
        <w:rPr>
          <w:rFonts w:ascii="Times" w:eastAsia="Times New Roman" w:hAnsi="Times" w:cs="Times New Roman"/>
          <w:color w:val="000000"/>
          <w:sz w:val="27"/>
          <w:szCs w:val="27"/>
        </w:rPr>
        <w:t xml:space="preserve"> Hague: Mouton, 1965.</w:t>
      </w:r>
    </w:p>
    <w:p w14:paraId="507EE6F2"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Introduction to Linguistic Theory and Language Acquisition, Stephen Crain and Diane Lillo-Martin, Blackwell Publishers, MA 1999.</w:t>
      </w:r>
    </w:p>
    <w:p w14:paraId="2F6EAC81"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Wild Children, John Fairfax, Phoenix Press, Newbury, 1985.</w:t>
      </w:r>
    </w:p>
    <w:p w14:paraId="43DC9B7E"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 xml:space="preserve">Biological Foundations of Language, Eric </w:t>
      </w:r>
      <w:proofErr w:type="spellStart"/>
      <w:r w:rsidRPr="00D67DC6">
        <w:rPr>
          <w:rFonts w:ascii="Times" w:eastAsia="Times New Roman" w:hAnsi="Times" w:cs="Times New Roman"/>
          <w:color w:val="000000"/>
          <w:sz w:val="27"/>
          <w:szCs w:val="27"/>
        </w:rPr>
        <w:t>Lenneberb</w:t>
      </w:r>
      <w:proofErr w:type="gramStart"/>
      <w:r w:rsidRPr="00D67DC6">
        <w:rPr>
          <w:rFonts w:ascii="Times" w:eastAsia="Times New Roman" w:hAnsi="Times" w:cs="Times New Roman"/>
          <w:color w:val="000000"/>
          <w:sz w:val="27"/>
          <w:szCs w:val="27"/>
        </w:rPr>
        <w:t>,Wiley</w:t>
      </w:r>
      <w:proofErr w:type="spellEnd"/>
      <w:proofErr w:type="gramEnd"/>
      <w:r w:rsidRPr="00D67DC6">
        <w:rPr>
          <w:rFonts w:ascii="Times" w:eastAsia="Times New Roman" w:hAnsi="Times" w:cs="Times New Roman"/>
          <w:color w:val="000000"/>
          <w:sz w:val="27"/>
          <w:szCs w:val="27"/>
        </w:rPr>
        <w:t>, New York 1967.</w:t>
      </w:r>
    </w:p>
    <w:p w14:paraId="01460752"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i/>
          <w:iCs/>
          <w:color w:val="000000"/>
          <w:sz w:val="27"/>
          <w:szCs w:val="27"/>
        </w:rPr>
        <w:t>Video</w:t>
      </w:r>
      <w:r w:rsidRPr="00D67DC6">
        <w:rPr>
          <w:rFonts w:ascii="Times" w:eastAsia="Times New Roman" w:hAnsi="Times" w:cs="Times New Roman"/>
          <w:color w:val="000000"/>
          <w:sz w:val="27"/>
          <w:szCs w:val="27"/>
        </w:rPr>
        <w:t>: Nell</w:t>
      </w:r>
    </w:p>
    <w:p w14:paraId="76938065"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i/>
          <w:iCs/>
          <w:color w:val="000000"/>
          <w:sz w:val="27"/>
          <w:szCs w:val="27"/>
        </w:rPr>
        <w:t>Video</w:t>
      </w:r>
      <w:r w:rsidRPr="00D67DC6">
        <w:rPr>
          <w:rFonts w:ascii="Times" w:eastAsia="Times New Roman" w:hAnsi="Times" w:cs="Times New Roman"/>
          <w:color w:val="000000"/>
          <w:sz w:val="27"/>
          <w:szCs w:val="27"/>
        </w:rPr>
        <w:t>: The Miracle Worker</w:t>
      </w:r>
    </w:p>
    <w:p w14:paraId="13B197F5"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i/>
          <w:iCs/>
          <w:color w:val="000000"/>
          <w:sz w:val="27"/>
          <w:szCs w:val="27"/>
        </w:rPr>
        <w:t>Video</w:t>
      </w:r>
      <w:r w:rsidRPr="00D67DC6">
        <w:rPr>
          <w:rFonts w:ascii="Times" w:eastAsia="Times New Roman" w:hAnsi="Times" w:cs="Times New Roman"/>
          <w:color w:val="000000"/>
          <w:sz w:val="27"/>
          <w:szCs w:val="27"/>
        </w:rPr>
        <w:t xml:space="preserve">: The Wild Child / L'Enfant </w:t>
      </w:r>
      <w:proofErr w:type="spellStart"/>
      <w:r w:rsidRPr="00D67DC6">
        <w:rPr>
          <w:rFonts w:ascii="Times" w:eastAsia="Times New Roman" w:hAnsi="Times" w:cs="Times New Roman"/>
          <w:color w:val="000000"/>
          <w:sz w:val="27"/>
          <w:szCs w:val="27"/>
        </w:rPr>
        <w:t>Sauvage</w:t>
      </w:r>
      <w:proofErr w:type="spellEnd"/>
      <w:r w:rsidRPr="00D67DC6">
        <w:rPr>
          <w:rFonts w:ascii="Times" w:eastAsia="Times New Roman" w:hAnsi="Times" w:cs="Times New Roman"/>
          <w:color w:val="000000"/>
          <w:sz w:val="27"/>
          <w:szCs w:val="27"/>
        </w:rPr>
        <w:t xml:space="preserve"> de </w:t>
      </w:r>
      <w:proofErr w:type="spellStart"/>
      <w:r w:rsidRPr="00D67DC6">
        <w:rPr>
          <w:rFonts w:ascii="Times" w:eastAsia="Times New Roman" w:hAnsi="Times" w:cs="Times New Roman"/>
          <w:color w:val="000000"/>
          <w:sz w:val="27"/>
          <w:szCs w:val="27"/>
        </w:rPr>
        <w:t>l'Aveyron</w:t>
      </w:r>
      <w:proofErr w:type="spellEnd"/>
      <w:r w:rsidRPr="00D67DC6">
        <w:rPr>
          <w:rFonts w:ascii="Times" w:eastAsia="Times New Roman" w:hAnsi="Times" w:cs="Times New Roman"/>
          <w:color w:val="000000"/>
          <w:sz w:val="27"/>
          <w:szCs w:val="27"/>
        </w:rPr>
        <w:t>. 1970.</w:t>
      </w:r>
    </w:p>
    <w:p w14:paraId="1F1F5B5C"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The Silent Twins, Marjorie Wallace, Prentice Hall, 1986.</w:t>
      </w:r>
    </w:p>
    <w:p w14:paraId="1100AB98" w14:textId="77777777" w:rsidR="00D67DC6" w:rsidRPr="00D67DC6" w:rsidRDefault="00D67DC6" w:rsidP="00D67DC6">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D67DC6">
        <w:rPr>
          <w:rFonts w:ascii="Times" w:eastAsia="Times New Roman" w:hAnsi="Times" w:cs="Times New Roman"/>
          <w:color w:val="000000"/>
          <w:sz w:val="27"/>
          <w:szCs w:val="27"/>
        </w:rPr>
        <w:t xml:space="preserve">The Forest's Child. Play about a fictitious wild child that was put on in theaters in Paris in 1800. Victor de </w:t>
      </w:r>
      <w:proofErr w:type="spellStart"/>
      <w:r w:rsidRPr="00D67DC6">
        <w:rPr>
          <w:rFonts w:ascii="Times" w:eastAsia="Times New Roman" w:hAnsi="Times" w:cs="Times New Roman"/>
          <w:color w:val="000000"/>
          <w:sz w:val="27"/>
          <w:szCs w:val="27"/>
        </w:rPr>
        <w:t>l'Aveyron</w:t>
      </w:r>
      <w:proofErr w:type="spellEnd"/>
      <w:r w:rsidRPr="00D67DC6">
        <w:rPr>
          <w:rFonts w:ascii="Times" w:eastAsia="Times New Roman" w:hAnsi="Times" w:cs="Times New Roman"/>
          <w:color w:val="000000"/>
          <w:sz w:val="27"/>
          <w:szCs w:val="27"/>
        </w:rPr>
        <w:t xml:space="preserve">, the wild child found in France in 1800, was named after the play's main character. Victor de </w:t>
      </w:r>
      <w:proofErr w:type="spellStart"/>
      <w:r w:rsidRPr="00D67DC6">
        <w:rPr>
          <w:rFonts w:ascii="Times" w:eastAsia="Times New Roman" w:hAnsi="Times" w:cs="Times New Roman"/>
          <w:color w:val="000000"/>
          <w:sz w:val="27"/>
          <w:szCs w:val="27"/>
        </w:rPr>
        <w:t>l'Aveyron</w:t>
      </w:r>
      <w:proofErr w:type="spellEnd"/>
      <w:r w:rsidRPr="00D67DC6">
        <w:rPr>
          <w:rFonts w:ascii="Times" w:eastAsia="Times New Roman" w:hAnsi="Times" w:cs="Times New Roman"/>
          <w:color w:val="000000"/>
          <w:sz w:val="27"/>
          <w:szCs w:val="27"/>
        </w:rPr>
        <w:t xml:space="preserve">: Dernier enfant </w:t>
      </w:r>
      <w:proofErr w:type="spellStart"/>
      <w:r w:rsidRPr="00D67DC6">
        <w:rPr>
          <w:rFonts w:ascii="Times" w:eastAsia="Times New Roman" w:hAnsi="Times" w:cs="Times New Roman"/>
          <w:color w:val="000000"/>
          <w:sz w:val="27"/>
          <w:szCs w:val="27"/>
        </w:rPr>
        <w:t>sauvage</w:t>
      </w:r>
      <w:proofErr w:type="spellEnd"/>
      <w:r w:rsidRPr="00D67DC6">
        <w:rPr>
          <w:rFonts w:ascii="Times" w:eastAsia="Times New Roman" w:hAnsi="Times" w:cs="Times New Roman"/>
          <w:color w:val="000000"/>
          <w:sz w:val="27"/>
          <w:szCs w:val="27"/>
        </w:rPr>
        <w:t xml:space="preserve">, premier enfant </w:t>
      </w:r>
      <w:proofErr w:type="spellStart"/>
      <w:r w:rsidRPr="00D67DC6">
        <w:rPr>
          <w:rFonts w:ascii="Times" w:eastAsia="Times New Roman" w:hAnsi="Times" w:cs="Times New Roman"/>
          <w:color w:val="000000"/>
          <w:sz w:val="27"/>
          <w:szCs w:val="27"/>
        </w:rPr>
        <w:t>fou</w:t>
      </w:r>
      <w:proofErr w:type="spellEnd"/>
      <w:r w:rsidRPr="00D67DC6">
        <w:rPr>
          <w:rFonts w:ascii="Times" w:eastAsia="Times New Roman" w:hAnsi="Times" w:cs="Times New Roman"/>
          <w:color w:val="000000"/>
          <w:sz w:val="27"/>
          <w:szCs w:val="27"/>
        </w:rPr>
        <w:t>, revised and augmented edition. Paris: Hachette, 1993.</w:t>
      </w:r>
    </w:p>
    <w:p w14:paraId="61C3B185" w14:textId="77777777" w:rsidR="007D597E" w:rsidRDefault="007D597E" w:rsidP="007D597E">
      <w:pPr>
        <w:rPr>
          <w:rFonts w:eastAsia="Times New Roman" w:cs="Times New Roman"/>
        </w:rPr>
      </w:pPr>
      <w:r>
        <w:rPr>
          <w:rFonts w:eastAsia="Times New Roman" w:cs="Times New Roman"/>
          <w:b/>
          <w:bCs/>
          <w:color w:val="000000"/>
          <w:sz w:val="27"/>
          <w:szCs w:val="27"/>
          <w:shd w:val="clear" w:color="auto" w:fill="FFFFFF"/>
        </w:rPr>
        <w:t>Students should understand the following:</w:t>
      </w:r>
    </w:p>
    <w:p w14:paraId="2B7E2A36"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Language acquisition in children and the "window" of opportunity for learning</w:t>
      </w:r>
    </w:p>
    <w:p w14:paraId="22262CDD"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Role of auditory stimuli in language acquisition</w:t>
      </w:r>
    </w:p>
    <w:p w14:paraId="2D93EC8F"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Language as a form of communication</w:t>
      </w:r>
    </w:p>
    <w:p w14:paraId="1EE6EE5C"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Forms of communication: verbal, non-verbal</w:t>
      </w:r>
    </w:p>
    <w:p w14:paraId="1C53130B"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Consent for participation in experiments</w:t>
      </w:r>
    </w:p>
    <w:p w14:paraId="3A0E5BBF"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Protection of disabled individuals</w:t>
      </w:r>
    </w:p>
    <w:p w14:paraId="53E2848E"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Plasticity of the young brain in acquiring any language</w:t>
      </w:r>
    </w:p>
    <w:p w14:paraId="34041115"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Areas of the brain related to speech (</w:t>
      </w:r>
      <w:proofErr w:type="spellStart"/>
      <w:r>
        <w:rPr>
          <w:rFonts w:eastAsia="Times New Roman" w:cs="Times New Roman"/>
          <w:color w:val="000000"/>
          <w:sz w:val="27"/>
          <w:szCs w:val="27"/>
        </w:rPr>
        <w:t>Broca's</w:t>
      </w:r>
      <w:proofErr w:type="spellEnd"/>
      <w:r>
        <w:rPr>
          <w:rFonts w:eastAsia="Times New Roman" w:cs="Times New Roman"/>
          <w:color w:val="000000"/>
          <w:sz w:val="27"/>
          <w:szCs w:val="27"/>
        </w:rPr>
        <w:t xml:space="preserve"> and Wernicke's)</w:t>
      </w:r>
    </w:p>
    <w:p w14:paraId="1B100FC6"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Research ethics</w:t>
      </w:r>
    </w:p>
    <w:p w14:paraId="5239DACC"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Structural differences in research studies</w:t>
      </w:r>
    </w:p>
    <w:p w14:paraId="108BA2F9"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Welfare of subjects of research</w:t>
      </w:r>
    </w:p>
    <w:p w14:paraId="57F7DC49"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Biological and emotional needs of humans</w:t>
      </w:r>
    </w:p>
    <w:p w14:paraId="5ACAAE57"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Theories of language acquisition</w:t>
      </w:r>
    </w:p>
    <w:p w14:paraId="2C8F26EF" w14:textId="77777777" w:rsidR="007D597E" w:rsidRDefault="007D597E" w:rsidP="007D597E">
      <w:pPr>
        <w:numPr>
          <w:ilvl w:val="0"/>
          <w:numId w:val="3"/>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Bilingualism</w:t>
      </w:r>
    </w:p>
    <w:p w14:paraId="0AD564D0" w14:textId="77777777" w:rsidR="007D597E" w:rsidRDefault="007D597E" w:rsidP="007D597E">
      <w:pPr>
        <w:pStyle w:val="Heading2"/>
        <w:shd w:val="clear" w:color="auto" w:fill="FFFFFF"/>
        <w:rPr>
          <w:rFonts w:eastAsia="Times New Roman" w:cs="Times New Roman"/>
          <w:color w:val="000000"/>
        </w:rPr>
      </w:pPr>
      <w:r>
        <w:rPr>
          <w:rFonts w:eastAsia="Times New Roman" w:cs="Times New Roman"/>
          <w:color w:val="000000"/>
        </w:rPr>
        <w:t xml:space="preserve">Questions for </w:t>
      </w:r>
      <w:r>
        <w:rPr>
          <w:rFonts w:eastAsia="Times New Roman" w:cs="Times New Roman"/>
          <w:color w:val="000000"/>
        </w:rPr>
        <w:t>Analysis/</w:t>
      </w:r>
      <w:r>
        <w:rPr>
          <w:rFonts w:eastAsia="Times New Roman" w:cs="Times New Roman"/>
          <w:color w:val="000000"/>
        </w:rPr>
        <w:t>Discussion</w:t>
      </w:r>
    </w:p>
    <w:p w14:paraId="378925B4"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Was there an inherent conflict between the goals of research and Genie's need to receive treatment and care? Did harm come out of the researchers' good intentions?</w:t>
      </w:r>
    </w:p>
    <w:p w14:paraId="23782F54"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if anything, could have been done differently so that both science and the stability and welfare of Genie could have been served?</w:t>
      </w:r>
    </w:p>
    <w:p w14:paraId="54BC6130"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Have you ever tried to communicate with someone who could not speak English and whose language you could not speak? How did you establish communication? Could you figure out patterns of words in the other language that you could use to make the interaction work? What was the most rewarding part? The most frustrating?</w:t>
      </w:r>
    </w:p>
    <w:p w14:paraId="59E946B4"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Did you ever invent a language or secret form of communication with a friend? Did you use words or hand motions or both? How did you put different words and signals together to make sentences? Could anyone outside your group decode your language?</w:t>
      </w:r>
    </w:p>
    <w:p w14:paraId="654A402E"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Have you studied a foreign language? What is the difference between studying the language in the classroom and actually speaking with someone on the phone or on the street?</w:t>
      </w:r>
    </w:p>
    <w:p w14:paraId="6C8D07EA"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Does your family include younger children? Have you watched them learn to speak? How did they learn language?</w:t>
      </w:r>
    </w:p>
    <w:p w14:paraId="797588BA"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What common "first sounds" do babies make? How do family members help babies learn to speak? How do family members interact verbally with babies?</w:t>
      </w:r>
    </w:p>
    <w:p w14:paraId="2D0B36FD"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When a family incorporates a new member-foster child, adopted chil</w:t>
      </w:r>
      <w:r>
        <w:rPr>
          <w:rFonts w:eastAsia="Times New Roman" w:cs="Times New Roman"/>
          <w:color w:val="000000"/>
          <w:sz w:val="27"/>
          <w:szCs w:val="27"/>
        </w:rPr>
        <w:t>d, relative, newborn baby, etc.-</w:t>
      </w:r>
      <w:bookmarkStart w:id="0" w:name="_GoBack"/>
      <w:bookmarkEnd w:id="0"/>
      <w:r>
        <w:rPr>
          <w:rFonts w:eastAsia="Times New Roman" w:cs="Times New Roman"/>
          <w:color w:val="000000"/>
          <w:sz w:val="27"/>
          <w:szCs w:val="27"/>
        </w:rPr>
        <w:t xml:space="preserve">-changes are felt by all persons. What sorts of changes might the </w:t>
      </w:r>
      <w:proofErr w:type="spellStart"/>
      <w:r>
        <w:rPr>
          <w:rFonts w:eastAsia="Times New Roman" w:cs="Times New Roman"/>
          <w:color w:val="000000"/>
          <w:sz w:val="27"/>
          <w:szCs w:val="27"/>
        </w:rPr>
        <w:t>Rigler's</w:t>
      </w:r>
      <w:proofErr w:type="spellEnd"/>
      <w:r>
        <w:rPr>
          <w:rFonts w:eastAsia="Times New Roman" w:cs="Times New Roman"/>
          <w:color w:val="000000"/>
          <w:sz w:val="27"/>
          <w:szCs w:val="27"/>
        </w:rPr>
        <w:t xml:space="preserve"> children have experienced with Genie in the house?</w:t>
      </w:r>
    </w:p>
    <w:p w14:paraId="224965A6"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 xml:space="preserve">Do you think the </w:t>
      </w:r>
      <w:proofErr w:type="spellStart"/>
      <w:r>
        <w:rPr>
          <w:rFonts w:eastAsia="Times New Roman" w:cs="Times New Roman"/>
          <w:color w:val="000000"/>
          <w:sz w:val="27"/>
          <w:szCs w:val="27"/>
        </w:rPr>
        <w:t>Riglers</w:t>
      </w:r>
      <w:proofErr w:type="spellEnd"/>
      <w:r>
        <w:rPr>
          <w:rFonts w:eastAsia="Times New Roman" w:cs="Times New Roman"/>
          <w:color w:val="000000"/>
          <w:sz w:val="27"/>
          <w:szCs w:val="27"/>
        </w:rPr>
        <w:t xml:space="preserve"> fully considered how caring for Genie might affect the family? How did they define their role in caring for Genie?</w:t>
      </w:r>
    </w:p>
    <w:p w14:paraId="74CD4DB2"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 xml:space="preserve">Were the motives of Susan Curtiss different from those of the </w:t>
      </w:r>
      <w:proofErr w:type="spellStart"/>
      <w:r>
        <w:rPr>
          <w:rFonts w:eastAsia="Times New Roman" w:cs="Times New Roman"/>
          <w:color w:val="000000"/>
          <w:sz w:val="27"/>
          <w:szCs w:val="27"/>
        </w:rPr>
        <w:t>Riglers</w:t>
      </w:r>
      <w:proofErr w:type="spellEnd"/>
      <w:r>
        <w:rPr>
          <w:rFonts w:eastAsia="Times New Roman" w:cs="Times New Roman"/>
          <w:color w:val="000000"/>
          <w:sz w:val="27"/>
          <w:szCs w:val="27"/>
        </w:rPr>
        <w:t>? If so, in what ways?</w:t>
      </w:r>
    </w:p>
    <w:p w14:paraId="032A8EF1"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 xml:space="preserve">What happened to Genie when the </w:t>
      </w:r>
      <w:proofErr w:type="spellStart"/>
      <w:r>
        <w:rPr>
          <w:rFonts w:eastAsia="Times New Roman" w:cs="Times New Roman"/>
          <w:color w:val="000000"/>
          <w:sz w:val="27"/>
          <w:szCs w:val="27"/>
        </w:rPr>
        <w:t>Rigler's</w:t>
      </w:r>
      <w:proofErr w:type="spellEnd"/>
      <w:r>
        <w:rPr>
          <w:rFonts w:eastAsia="Times New Roman" w:cs="Times New Roman"/>
          <w:color w:val="000000"/>
          <w:sz w:val="27"/>
          <w:szCs w:val="27"/>
        </w:rPr>
        <w:t xml:space="preserve"> grant ran out? How do you think this affected Genie?</w:t>
      </w:r>
    </w:p>
    <w:p w14:paraId="12BA6EF9"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How significant a role did money play in what happened to Genie?</w:t>
      </w:r>
    </w:p>
    <w:p w14:paraId="153FFB83"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 xml:space="preserve">What options besides living in a group home might have been explored for Genie when she left the </w:t>
      </w:r>
      <w:proofErr w:type="spellStart"/>
      <w:r>
        <w:rPr>
          <w:rFonts w:eastAsia="Times New Roman" w:cs="Times New Roman"/>
          <w:color w:val="000000"/>
          <w:sz w:val="27"/>
          <w:szCs w:val="27"/>
        </w:rPr>
        <w:t>Rigler's</w:t>
      </w:r>
      <w:proofErr w:type="spellEnd"/>
      <w:r>
        <w:rPr>
          <w:rFonts w:eastAsia="Times New Roman" w:cs="Times New Roman"/>
          <w:color w:val="000000"/>
          <w:sz w:val="27"/>
          <w:szCs w:val="27"/>
        </w:rPr>
        <w:t xml:space="preserve"> home?</w:t>
      </w:r>
    </w:p>
    <w:p w14:paraId="52A08BC8" w14:textId="77777777" w:rsidR="007D597E" w:rsidRDefault="007D597E" w:rsidP="007D597E">
      <w:pPr>
        <w:numPr>
          <w:ilvl w:val="0"/>
          <w:numId w:val="4"/>
        </w:numPr>
        <w:shd w:val="clear" w:color="auto" w:fill="FFFFFF"/>
        <w:spacing w:before="100" w:beforeAutospacing="1" w:after="100" w:afterAutospacing="1"/>
        <w:rPr>
          <w:rFonts w:eastAsia="Times New Roman" w:cs="Times New Roman"/>
          <w:color w:val="000000"/>
          <w:sz w:val="27"/>
          <w:szCs w:val="27"/>
        </w:rPr>
      </w:pPr>
      <w:r>
        <w:rPr>
          <w:rFonts w:eastAsia="Times New Roman" w:cs="Times New Roman"/>
          <w:color w:val="000000"/>
          <w:sz w:val="27"/>
          <w:szCs w:val="27"/>
        </w:rPr>
        <w:t>Who should give consent for experiments that are carried out on those, like Genie, who cannot give truly informed consent? Who should specifically be prevented from giving consent for such individuals?</w:t>
      </w:r>
    </w:p>
    <w:p w14:paraId="741F6486" w14:textId="77777777" w:rsidR="001862CD" w:rsidRDefault="001862CD"/>
    <w:sectPr w:rsidR="001862CD" w:rsidSect="00186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963"/>
    <w:multiLevelType w:val="multilevel"/>
    <w:tmpl w:val="B2B4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226E4"/>
    <w:multiLevelType w:val="multilevel"/>
    <w:tmpl w:val="86BC7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42EB6"/>
    <w:multiLevelType w:val="multilevel"/>
    <w:tmpl w:val="781A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1053B4"/>
    <w:multiLevelType w:val="multilevel"/>
    <w:tmpl w:val="C8E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C6"/>
    <w:rsid w:val="001862CD"/>
    <w:rsid w:val="007D597E"/>
    <w:rsid w:val="00D6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45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DC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D67DC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DC6"/>
    <w:rPr>
      <w:rFonts w:ascii="Times" w:hAnsi="Times"/>
      <w:b/>
      <w:bCs/>
      <w:sz w:val="36"/>
      <w:szCs w:val="36"/>
    </w:rPr>
  </w:style>
  <w:style w:type="character" w:customStyle="1" w:styleId="Heading4Char">
    <w:name w:val="Heading 4 Char"/>
    <w:basedOn w:val="DefaultParagraphFont"/>
    <w:link w:val="Heading4"/>
    <w:uiPriority w:val="9"/>
    <w:rsid w:val="00D67DC6"/>
    <w:rPr>
      <w:rFonts w:ascii="Times" w:hAnsi="Times"/>
      <w:b/>
      <w:bCs/>
    </w:rPr>
  </w:style>
  <w:style w:type="character" w:styleId="Emphasis">
    <w:name w:val="Emphasis"/>
    <w:basedOn w:val="DefaultParagraphFont"/>
    <w:uiPriority w:val="20"/>
    <w:qFormat/>
    <w:rsid w:val="00D67D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DC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D67DC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DC6"/>
    <w:rPr>
      <w:rFonts w:ascii="Times" w:hAnsi="Times"/>
      <w:b/>
      <w:bCs/>
      <w:sz w:val="36"/>
      <w:szCs w:val="36"/>
    </w:rPr>
  </w:style>
  <w:style w:type="character" w:customStyle="1" w:styleId="Heading4Char">
    <w:name w:val="Heading 4 Char"/>
    <w:basedOn w:val="DefaultParagraphFont"/>
    <w:link w:val="Heading4"/>
    <w:uiPriority w:val="9"/>
    <w:rsid w:val="00D67DC6"/>
    <w:rPr>
      <w:rFonts w:ascii="Times" w:hAnsi="Times"/>
      <w:b/>
      <w:bCs/>
    </w:rPr>
  </w:style>
  <w:style w:type="character" w:styleId="Emphasis">
    <w:name w:val="Emphasis"/>
    <w:basedOn w:val="DefaultParagraphFont"/>
    <w:uiPriority w:val="20"/>
    <w:qFormat/>
    <w:rsid w:val="00D67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7419">
      <w:bodyDiv w:val="1"/>
      <w:marLeft w:val="0"/>
      <w:marRight w:val="0"/>
      <w:marTop w:val="0"/>
      <w:marBottom w:val="0"/>
      <w:divBdr>
        <w:top w:val="none" w:sz="0" w:space="0" w:color="auto"/>
        <w:left w:val="none" w:sz="0" w:space="0" w:color="auto"/>
        <w:bottom w:val="none" w:sz="0" w:space="0" w:color="auto"/>
        <w:right w:val="none" w:sz="0" w:space="0" w:color="auto"/>
      </w:divBdr>
    </w:div>
    <w:div w:id="175820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1699</Words>
  <Characters>9688</Characters>
  <Application>Microsoft Macintosh Word</Application>
  <DocSecurity>0</DocSecurity>
  <Lines>80</Lines>
  <Paragraphs>22</Paragraphs>
  <ScaleCrop>false</ScaleCrop>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DeAngelis</dc:creator>
  <cp:keywords/>
  <dc:description/>
  <cp:lastModifiedBy>Jennifer DeAngelis</cp:lastModifiedBy>
  <cp:revision>2</cp:revision>
  <dcterms:created xsi:type="dcterms:W3CDTF">2018-11-28T03:57:00Z</dcterms:created>
  <dcterms:modified xsi:type="dcterms:W3CDTF">2018-11-28T04:23:00Z</dcterms:modified>
</cp:coreProperties>
</file>